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p>
      <w:pPr>
        <w:spacing w:line="200" w:lineRule="atLeast"/>
        <w:ind w:left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mc:AlternateContent>
          <mc:Choice Requires="wps">
            <w:drawing>
              <wp:inline distT="0" distB="0" distL="114300" distR="114300">
                <wp:extent cx="5641975" cy="506095"/>
                <wp:effectExtent l="0" t="0" r="15875" b="8255"/>
                <wp:docPr id="21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506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5" w:lineRule="exact"/>
                              <w:ind w:right="-1"/>
                              <w:rPr>
                                <w:rFonts w:hint="default" w:ascii="Calibri" w:hAnsi="Calibri" w:eastAsia="Calibri" w:cs="Calibri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Introduction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to the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Enrollm</w:t>
                            </w:r>
                            <w:r>
                              <w:rPr>
                                <w:rFonts w:hint="default" w:ascii="Calibri"/>
                                <w:b/>
                                <w:spacing w:val="-1"/>
                                <w:sz w:val="3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nt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portal</w:t>
                            </w:r>
                            <w:r>
                              <w:rPr>
                                <w:rFonts w:hint="default" w:ascii="Calibri"/>
                                <w:b/>
                                <w:spacing w:val="-1"/>
                                <w:sz w:val="30"/>
                                <w:lang w:val="en-US"/>
                              </w:rPr>
                              <w:t xml:space="preserve"> for 3</w:t>
                            </w:r>
                            <w:r>
                              <w:rPr>
                                <w:rFonts w:hint="default" w:ascii="Calibri"/>
                                <w:b/>
                                <w:spacing w:val="-1"/>
                                <w:sz w:val="30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hint="default" w:ascii="Calibri"/>
                                <w:b/>
                                <w:spacing w:val="-1"/>
                                <w:sz w:val="30"/>
                                <w:lang w:val="en-US"/>
                              </w:rPr>
                              <w:t xml:space="preserve"> semester</w:t>
                            </w: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48" o:spid="_x0000_s1026" o:spt="202" type="#_x0000_t202" style="height:39.85pt;width:444.25pt;" fillcolor="#C0C0C0" filled="t" stroked="f" coordsize="21600,21600" o:gfxdata="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BJ/tUAAAAEAQAADwAAAAAAAAABACAA&#10;AAAiAAAAZHJzL2Rvd25yZXYueG1sUEsBAhQAFAAAAAgAh07iQIiCPmnXAQAAwQMAAA4AAAAAAAAA&#10;AQAgAAAAJAEAAGRycy9lMm9Eb2MueG1sUEsFBgAAAAAGAAYAWQEAAG0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5" w:lineRule="exact"/>
                        <w:ind w:right="-1"/>
                        <w:rPr>
                          <w:rFonts w:hint="default" w:ascii="Calibri" w:hAnsi="Calibri" w:eastAsia="Calibri" w:cs="Calibri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Introduction</w:t>
                      </w:r>
                      <w:r>
                        <w:rPr>
                          <w:rFonts w:ascii="Calibri"/>
                          <w:b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to the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Student</w:t>
                      </w:r>
                      <w:r>
                        <w:rPr>
                          <w:rFonts w:ascii="Calibri"/>
                          <w:b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Enrollm</w:t>
                      </w:r>
                      <w:r>
                        <w:rPr>
                          <w:rFonts w:hint="default" w:ascii="Calibri"/>
                          <w:b/>
                          <w:spacing w:val="-1"/>
                          <w:sz w:val="30"/>
                          <w:lang w:val="en-US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nt</w:t>
                      </w:r>
                      <w:r>
                        <w:rPr>
                          <w:rFonts w:ascii="Calibri"/>
                          <w:b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portal</w:t>
                      </w:r>
                      <w:r>
                        <w:rPr>
                          <w:rFonts w:hint="default" w:ascii="Calibri"/>
                          <w:b/>
                          <w:spacing w:val="-1"/>
                          <w:sz w:val="30"/>
                          <w:lang w:val="en-US"/>
                        </w:rPr>
                        <w:t xml:space="preserve"> for 3</w:t>
                      </w:r>
                      <w:r>
                        <w:rPr>
                          <w:rFonts w:hint="default" w:ascii="Calibri"/>
                          <w:b/>
                          <w:spacing w:val="-1"/>
                          <w:sz w:val="30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hint="default" w:ascii="Calibri"/>
                          <w:b/>
                          <w:spacing w:val="-1"/>
                          <w:sz w:val="30"/>
                          <w:lang w:val="en-US"/>
                        </w:rPr>
                        <w:t xml:space="preserve"> semester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4"/>
        <w:rPr>
          <w:rFonts w:ascii="Times New Roman" w:hAnsi="Times New Roman" w:eastAsia="Times New Roman" w:cs="Times New Roman"/>
          <w:sz w:val="16"/>
          <w:szCs w:val="16"/>
        </w:rPr>
      </w:pPr>
      <w:bookmarkStart w:id="0" w:name="_GoBack"/>
      <w:bookmarkEnd w:id="0"/>
    </w:p>
    <w:p>
      <w:pPr>
        <w:pStyle w:val="5"/>
        <w:spacing w:before="56"/>
      </w:pPr>
      <w:r>
        <w:rPr>
          <w:spacing w:val="-1"/>
        </w:rPr>
        <w:t>Visit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Login page</w:t>
      </w:r>
      <w:r>
        <w:rPr>
          <w:spacing w:val="1"/>
        </w:rPr>
        <w:t xml:space="preserve"> </w:t>
      </w:r>
      <w:r>
        <w:rPr>
          <w:spacing w:val="-1"/>
        </w:rPr>
        <w:t>by using the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Link:</w:t>
      </w:r>
      <w:r>
        <w:rPr>
          <w:spacing w:val="-2"/>
        </w:rPr>
        <w:t xml:space="preserve"> </w:t>
      </w:r>
      <w:r>
        <w:rPr>
          <w:color w:val="0000FF"/>
          <w:spacing w:val="-1"/>
          <w:u w:val="single" w:color="0000FF"/>
        </w:rPr>
        <w:t>https://hnbumucollege.meta-secure.com/</w:t>
      </w:r>
    </w:p>
    <w:p>
      <w:pPr>
        <w:rPr>
          <w:rFonts w:ascii="Calibri" w:hAnsi="Calibri" w:eastAsia="Calibri" w:cs="Calibri"/>
          <w:sz w:val="20"/>
          <w:szCs w:val="20"/>
        </w:rPr>
      </w:pPr>
    </w:p>
    <w:p>
      <w:pPr>
        <w:rPr>
          <w:rFonts w:ascii="Calibri" w:hAnsi="Calibri" w:eastAsia="Calibri" w:cs="Calibri"/>
          <w:sz w:val="20"/>
          <w:szCs w:val="20"/>
        </w:rPr>
      </w:pPr>
    </w:p>
    <w:p>
      <w:pPr>
        <w:rPr>
          <w:rFonts w:ascii="Calibri" w:hAnsi="Calibri" w:eastAsia="Calibri" w:cs="Calibri"/>
          <w:sz w:val="20"/>
          <w:szCs w:val="20"/>
        </w:rPr>
      </w:pPr>
    </w:p>
    <w:p>
      <w:pPr>
        <w:rPr>
          <w:rFonts w:ascii="Calibri" w:hAnsi="Calibri" w:eastAsia="Calibri" w:cs="Calibri"/>
          <w:sz w:val="20"/>
          <w:szCs w:val="20"/>
        </w:rPr>
      </w:pPr>
    </w:p>
    <w:p>
      <w:pPr>
        <w:spacing w:line="200" w:lineRule="atLeast"/>
        <w:ind w:left="12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lang w:val="de-AT" w:eastAsia="de-AT"/>
        </w:rPr>
        <w:drawing>
          <wp:inline distT="0" distB="0" distL="0" distR="0">
            <wp:extent cx="5282565" cy="2428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2705" cy="242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eastAsia="Calibri" w:cs="Calibri"/>
          <w:sz w:val="20"/>
          <w:szCs w:val="20"/>
        </w:rPr>
      </w:pPr>
    </w:p>
    <w:p>
      <w:pPr>
        <w:spacing w:before="8"/>
        <w:rPr>
          <w:rFonts w:ascii="Calibri" w:hAnsi="Calibri" w:eastAsia="Calibri" w:cs="Calibri"/>
          <w:sz w:val="16"/>
          <w:szCs w:val="16"/>
        </w:rPr>
      </w:pPr>
    </w:p>
    <w:p>
      <w:pPr>
        <w:pStyle w:val="5"/>
        <w:spacing w:before="56"/>
      </w:pPr>
      <w:r>
        <w:t>To</w:t>
      </w:r>
      <w:r>
        <w:rPr>
          <w:spacing w:val="-3"/>
        </w:rPr>
        <w:t xml:space="preserve"> </w:t>
      </w:r>
      <w:r>
        <w:rPr>
          <w:spacing w:val="-1"/>
        </w:rPr>
        <w:t>Login kindly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Username</w:t>
      </w:r>
      <w:r>
        <w:rPr>
          <w:spacing w:val="-2"/>
        </w:rPr>
        <w:t xml:space="preserve"> </w:t>
      </w:r>
      <w:r>
        <w:rPr>
          <w:spacing w:val="-1"/>
        </w:rPr>
        <w:t>and Password share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mail.</w:t>
      </w:r>
    </w:p>
    <w:p>
      <w:pPr>
        <w:spacing w:before="1"/>
        <w:rPr>
          <w:rFonts w:ascii="Calibri" w:hAnsi="Calibri" w:eastAsia="Calibri" w:cs="Calibri"/>
          <w:sz w:val="20"/>
          <w:szCs w:val="20"/>
        </w:rPr>
      </w:pPr>
    </w:p>
    <w:p>
      <w:pPr>
        <w:ind w:left="12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STEP: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1</w:t>
      </w:r>
    </w:p>
    <w:p>
      <w:pPr>
        <w:spacing w:before="11"/>
        <w:rPr>
          <w:rFonts w:ascii="Calibri" w:hAnsi="Calibri" w:eastAsia="Calibri" w:cs="Calibri"/>
          <w:sz w:val="19"/>
          <w:szCs w:val="19"/>
        </w:rPr>
      </w:pPr>
    </w:p>
    <w:p>
      <w:pPr>
        <w:numPr>
          <w:ilvl w:val="0"/>
          <w:numId w:val="1"/>
        </w:numPr>
        <w:tabs>
          <w:tab w:val="left" w:pos="540"/>
        </w:tabs>
        <w:ind w:firstLine="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Enter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Username</w:t>
      </w:r>
    </w:p>
    <w:p>
      <w:pPr>
        <w:numPr>
          <w:ilvl w:val="0"/>
          <w:numId w:val="1"/>
        </w:numPr>
        <w:tabs>
          <w:tab w:val="left" w:pos="540"/>
        </w:tabs>
        <w:ind w:left="54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Enter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1"/>
          <w:sz w:val="20"/>
        </w:rPr>
        <w:t>Password</w:t>
      </w:r>
    </w:p>
    <w:p>
      <w:pPr>
        <w:numPr>
          <w:ilvl w:val="0"/>
          <w:numId w:val="1"/>
        </w:numPr>
        <w:tabs>
          <w:tab w:val="left" w:pos="540"/>
        </w:tabs>
        <w:spacing w:line="479" w:lineRule="auto"/>
        <w:ind w:right="5794" w:firstLine="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Click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submit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login</w:t>
      </w:r>
      <w:r>
        <w:rPr>
          <w:rFonts w:ascii="Calibri"/>
          <w:spacing w:val="28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STEP: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</w:t>
      </w:r>
    </w:p>
    <w:p>
      <w:pPr>
        <w:pStyle w:val="5"/>
        <w:spacing w:before="2"/>
      </w:pPr>
      <w:r>
        <w:rPr>
          <w:spacing w:val="-1"/>
        </w:rPr>
        <w:t>Once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logged</w:t>
      </w:r>
      <w:r>
        <w:rPr>
          <w:spacing w:val="-3"/>
        </w:rPr>
        <w:t xml:space="preserve"> </w:t>
      </w:r>
      <w:r>
        <w:rPr>
          <w:spacing w:val="-1"/>
        </w:rPr>
        <w:t>in,</w:t>
      </w:r>
      <w:r>
        <w:t xml:space="preserve"> A</w:t>
      </w:r>
      <w:r>
        <w:rPr>
          <w:spacing w:val="-1"/>
        </w:rPr>
        <w:t xml:space="preserve"> screen 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open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password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default.</w:t>
      </w:r>
    </w:p>
    <w:p>
      <w:pPr>
        <w:spacing w:line="200" w:lineRule="atLeast"/>
        <w:ind w:left="12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lang w:val="de-AT" w:eastAsia="de-AT"/>
        </w:rPr>
        <w:drawing>
          <wp:inline distT="0" distB="0" distL="0" distR="0">
            <wp:extent cx="5310505" cy="13436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540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rFonts w:ascii="Calibri" w:hAnsi="Calibri" w:eastAsia="Calibri" w:cs="Calibri"/>
          <w:sz w:val="18"/>
          <w:szCs w:val="18"/>
        </w:rPr>
      </w:pPr>
    </w:p>
    <w:p>
      <w:pPr>
        <w:pStyle w:val="5"/>
        <w:spacing w:line="267" w:lineRule="exact"/>
      </w:pPr>
      <w:r>
        <w:rPr>
          <w:spacing w:val="-1"/>
        </w:rPr>
        <w:t>Steps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change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password is</w:t>
      </w:r>
    </w:p>
    <w:p>
      <w:pPr>
        <w:numPr>
          <w:ilvl w:val="0"/>
          <w:numId w:val="1"/>
        </w:numPr>
        <w:tabs>
          <w:tab w:val="left" w:pos="540"/>
        </w:tabs>
        <w:spacing w:line="243" w:lineRule="exact"/>
        <w:ind w:left="54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Click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security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tab</w:t>
      </w:r>
    </w:p>
    <w:p>
      <w:pPr>
        <w:numPr>
          <w:ilvl w:val="0"/>
          <w:numId w:val="1"/>
        </w:numPr>
        <w:tabs>
          <w:tab w:val="left" w:pos="540"/>
        </w:tabs>
        <w:ind w:left="54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Under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security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tab,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click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Change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Password</w:t>
      </w:r>
    </w:p>
    <w:p>
      <w:pPr>
        <w:numPr>
          <w:ilvl w:val="0"/>
          <w:numId w:val="1"/>
        </w:numPr>
        <w:tabs>
          <w:tab w:val="left" w:pos="540"/>
        </w:tabs>
        <w:ind w:left="54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Enter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old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password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(shared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mail)</w:t>
      </w:r>
    </w:p>
    <w:p>
      <w:pPr>
        <w:numPr>
          <w:ilvl w:val="0"/>
          <w:numId w:val="1"/>
        </w:numPr>
        <w:tabs>
          <w:tab w:val="left" w:pos="540"/>
        </w:tabs>
        <w:spacing w:line="243" w:lineRule="exact"/>
        <w:ind w:left="54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Enter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New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Password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choice</w:t>
      </w:r>
    </w:p>
    <w:p>
      <w:pPr>
        <w:numPr>
          <w:ilvl w:val="0"/>
          <w:numId w:val="1"/>
        </w:numPr>
        <w:tabs>
          <w:tab w:val="left" w:pos="540"/>
        </w:tabs>
        <w:spacing w:line="243" w:lineRule="exact"/>
        <w:ind w:left="54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Re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Enter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new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Password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again</w:t>
      </w:r>
    </w:p>
    <w:p>
      <w:pPr>
        <w:numPr>
          <w:ilvl w:val="0"/>
          <w:numId w:val="1"/>
        </w:numPr>
        <w:tabs>
          <w:tab w:val="left" w:pos="540"/>
        </w:tabs>
        <w:ind w:left="54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Click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Change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icon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new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Password.</w:t>
      </w:r>
    </w:p>
    <w:p>
      <w:pPr>
        <w:rPr>
          <w:rFonts w:ascii="Calibri" w:hAnsi="Calibri" w:eastAsia="Calibri" w:cs="Calibri"/>
          <w:sz w:val="20"/>
          <w:szCs w:val="20"/>
        </w:rPr>
      </w:pPr>
    </w:p>
    <w:p>
      <w:pPr>
        <w:spacing w:before="12"/>
        <w:rPr>
          <w:rFonts w:ascii="Calibri" w:hAnsi="Calibri" w:eastAsia="Calibri" w:cs="Calibri"/>
          <w:sz w:val="19"/>
          <w:szCs w:val="19"/>
        </w:rPr>
      </w:pPr>
    </w:p>
    <w:p>
      <w:pPr>
        <w:ind w:left="120"/>
        <w:rPr>
          <w:rFonts w:ascii="Calibri" w:hAnsi="Calibri" w:eastAsia="Calibri" w:cs="Calibri"/>
          <w:sz w:val="18"/>
          <w:szCs w:val="18"/>
        </w:rPr>
      </w:pPr>
      <w:r>
        <w:rPr>
          <w:rFonts w:ascii="Calibri"/>
          <w:b/>
          <w:sz w:val="18"/>
        </w:rPr>
        <w:t>We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strongly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request</w:t>
      </w:r>
      <w:r>
        <w:rPr>
          <w:rFonts w:ascii="Calibri"/>
          <w:b/>
          <w:spacing w:val="39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user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to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change the password.</w:t>
      </w:r>
    </w:p>
    <w:p>
      <w:pPr>
        <w:spacing w:before="1"/>
        <w:ind w:left="120"/>
        <w:rPr>
          <w:rFonts w:ascii="Calibri" w:hAnsi="Calibri" w:eastAsia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 xml:space="preserve">Note: please </w:t>
      </w:r>
      <w:r>
        <w:rPr>
          <w:rFonts w:ascii="Calibri"/>
          <w:b/>
          <w:sz w:val="18"/>
        </w:rPr>
        <w:t xml:space="preserve">set </w:t>
      </w:r>
      <w:r>
        <w:rPr>
          <w:rFonts w:ascii="Calibri"/>
          <w:b/>
          <w:spacing w:val="-1"/>
          <w:sz w:val="18"/>
        </w:rPr>
        <w:t>the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new Password which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is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easy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to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remember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and difficult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to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crack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by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unknown</w:t>
      </w:r>
    </w:p>
    <w:p>
      <w:pPr>
        <w:rPr>
          <w:rFonts w:ascii="Calibri" w:hAnsi="Calibri" w:eastAsia="Calibri" w:cs="Calibri"/>
          <w:sz w:val="18"/>
          <w:szCs w:val="18"/>
        </w:rPr>
        <w:sectPr>
          <w:type w:val="continuous"/>
          <w:pgSz w:w="11910" w:h="16840"/>
          <w:pgMar w:top="1340" w:right="1680" w:bottom="280" w:left="1680" w:header="720" w:footer="720" w:gutter="0"/>
          <w:cols w:space="720" w:num="1"/>
        </w:sectPr>
      </w:pPr>
    </w:p>
    <w:p>
      <w:pPr>
        <w:rPr>
          <w:rFonts w:hint="default"/>
          <w:u w:val="single"/>
          <w:lang w:val="en-US"/>
        </w:rPr>
      </w:pPr>
      <w:r>
        <w:rPr>
          <w:rFonts w:hint="default"/>
          <w:b/>
          <w:bCs/>
          <w:sz w:val="40"/>
          <w:szCs w:val="40"/>
          <w:u w:val="single"/>
          <w:lang w:val="en-US"/>
        </w:rPr>
        <w:t>How to begin with Registration</w:t>
      </w:r>
      <w:r>
        <w:rPr>
          <w:rFonts w:hint="default"/>
          <w:u w:val="single"/>
          <w:lang w:val="en-US"/>
        </w:rPr>
        <w:t xml:space="preserve"> 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2"/>
        </w:numPr>
        <w:ind w:left="12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Click on the Student Details Icon on shown on left side of the screen.</w:t>
      </w:r>
    </w:p>
    <w:p>
      <w:pPr>
        <w:numPr>
          <w:ilvl w:val="0"/>
          <w:numId w:val="0"/>
        </w:numPr>
        <w:ind w:left="-300" w:leftChars="0"/>
        <w:rPr>
          <w:rFonts w:hint="default"/>
          <w:lang w:val="en-US"/>
        </w:rPr>
      </w:pPr>
      <w:r>
        <w:rPr>
          <w:rFonts w:hint="default"/>
          <w:lang w:val="en-US"/>
        </w:rPr>
        <w:tab/>
      </w:r>
    </w:p>
    <w:p>
      <w:pPr>
        <w:numPr>
          <w:ilvl w:val="0"/>
          <w:numId w:val="0"/>
        </w:numPr>
        <w:ind w:left="-300" w:leftChars="0"/>
        <w:rPr>
          <w:rFonts w:hint="default"/>
          <w:lang w:val="en-US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Under Student Details screen Menu, You will find the following options</w:t>
      </w:r>
    </w:p>
    <w:p/>
    <w:p>
      <w:r>
        <w:drawing>
          <wp:inline distT="0" distB="0" distL="114300" distR="114300">
            <wp:extent cx="5445760" cy="2450465"/>
            <wp:effectExtent l="0" t="0" r="2540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3"/>
        </w:numPr>
        <w:ind w:left="425" w:leftChars="0" w:hanging="425" w:firstLineChars="0"/>
      </w:pPr>
      <w:r>
        <w:rPr>
          <w:rFonts w:hint="default"/>
          <w:lang w:val="en-US"/>
        </w:rPr>
        <w:t>Student Info Updation</w:t>
      </w:r>
    </w:p>
    <w:p>
      <w:pPr>
        <w:numPr>
          <w:ilvl w:val="0"/>
          <w:numId w:val="3"/>
        </w:numPr>
        <w:ind w:left="425" w:leftChars="0" w:hanging="425" w:firstLineChars="0"/>
      </w:pPr>
      <w:r>
        <w:rPr>
          <w:rFonts w:hint="default"/>
          <w:lang w:val="en-US"/>
        </w:rPr>
        <w:t>Enrollment Data Update</w:t>
      </w:r>
    </w:p>
    <w:p>
      <w:pPr>
        <w:numPr>
          <w:ilvl w:val="0"/>
          <w:numId w:val="3"/>
        </w:numPr>
        <w:ind w:left="425" w:leftChars="0" w:hanging="425" w:firstLineChars="0"/>
      </w:pPr>
      <w:r>
        <w:rPr>
          <w:rFonts w:hint="default"/>
          <w:lang w:val="en-US"/>
        </w:rPr>
        <w:t>Enrollment and Exam Application Submit</w:t>
      </w:r>
    </w:p>
    <w:p>
      <w:pPr>
        <w:numPr>
          <w:ilvl w:val="0"/>
          <w:numId w:val="3"/>
        </w:numPr>
        <w:ind w:left="425" w:leftChars="0" w:hanging="425" w:firstLineChars="0"/>
      </w:pPr>
      <w:r>
        <w:rPr>
          <w:rFonts w:hint="default"/>
          <w:lang w:val="en-US"/>
        </w:rPr>
        <w:t>Re-Registration</w:t>
      </w:r>
    </w:p>
    <w:p>
      <w:pPr>
        <w:spacing w:before="5"/>
        <w:rPr>
          <w:rFonts w:ascii="Calibri" w:hAnsi="Calibri" w:eastAsia="Calibri" w:cs="Calibri"/>
          <w:sz w:val="26"/>
          <w:szCs w:val="26"/>
        </w:rPr>
      </w:pPr>
    </w:p>
    <w:p>
      <w:pPr>
        <w:spacing w:before="5"/>
        <w:rPr>
          <w:rFonts w:ascii="Calibri" w:hAnsi="Calibri" w:eastAsia="Calibri" w:cs="Calibri"/>
          <w:sz w:val="26"/>
          <w:szCs w:val="26"/>
        </w:rPr>
      </w:pPr>
    </w:p>
    <w:p>
      <w:pPr>
        <w:numPr>
          <w:ilvl w:val="0"/>
          <w:numId w:val="4"/>
        </w:numPr>
        <w:spacing w:before="5"/>
        <w:ind w:left="420" w:leftChars="0" w:hanging="420" w:firstLineChars="0"/>
        <w:rPr>
          <w:rFonts w:hint="default" w:ascii="Calibri" w:hAnsi="Calibri" w:eastAsia="Calibri" w:cs="Calibri"/>
          <w:b/>
          <w:bCs/>
          <w:sz w:val="26"/>
          <w:szCs w:val="26"/>
          <w:lang w:val="en-US"/>
        </w:rPr>
      </w:pP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  <w:t>STEP : 1 For Registration of 3</w:t>
      </w: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vertAlign w:val="superscript"/>
          <w:lang w:val="en-US"/>
        </w:rPr>
        <w:t>rd</w:t>
      </w: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  <w:t xml:space="preserve"> semester</w:t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/>
          <w:bCs/>
          <w:sz w:val="26"/>
          <w:szCs w:val="26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  <w:t>Click on the Student info Updation menu Student Details, upon clicking a screen will open.</w:t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</w:pPr>
    </w:p>
    <w:p>
      <w:pPr>
        <w:numPr>
          <w:ilvl w:val="0"/>
          <w:numId w:val="5"/>
        </w:numPr>
        <w:spacing w:before="5"/>
        <w:ind w:left="425" w:leftChars="0" w:hanging="425" w:firstLineChars="0"/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  <w:t>Select the Course from Drop down list.</w:t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</w:pP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5447665" cy="1617345"/>
            <wp:effectExtent l="0" t="0" r="635" b="190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</w:pPr>
    </w:p>
    <w:p>
      <w:pPr>
        <w:numPr>
          <w:ilvl w:val="0"/>
          <w:numId w:val="5"/>
        </w:numPr>
        <w:spacing w:before="5"/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>Upon Selecting Course, Student list will load in below grid.</w:t>
      </w: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5450205" cy="2438400"/>
            <wp:effectExtent l="0" t="0" r="1714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</w:pPr>
    </w:p>
    <w:p>
      <w:pPr>
        <w:numPr>
          <w:ilvl w:val="0"/>
          <w:numId w:val="5"/>
        </w:numPr>
        <w:spacing w:before="5"/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>Click on the student to load the details of students for information upgradation.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5453380" cy="2599690"/>
            <wp:effectExtent l="0" t="0" r="13970" b="1016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5451475" cy="2404745"/>
            <wp:effectExtent l="0" t="0" r="15875" b="14605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5454015" cy="1270000"/>
            <wp:effectExtent l="0" t="0" r="13335" b="635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</w:pPr>
    </w:p>
    <w:p>
      <w:pPr>
        <w:numPr>
          <w:ilvl w:val="0"/>
          <w:numId w:val="0"/>
        </w:numPr>
        <w:spacing w:before="5"/>
        <w:ind w:leftChars="0"/>
      </w:pPr>
    </w:p>
    <w:p>
      <w:pPr>
        <w:numPr>
          <w:ilvl w:val="0"/>
          <w:numId w:val="5"/>
        </w:numPr>
        <w:spacing w:before="5"/>
        <w:ind w:left="425" w:leftChars="0" w:hanging="425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Once the Data is uploaded, click on to </w:t>
      </w:r>
      <w:r>
        <w:rPr>
          <w:rFonts w:hint="default"/>
          <w:b/>
          <w:bCs/>
          <w:highlight w:val="none"/>
          <w:lang w:val="en-US"/>
        </w:rPr>
        <w:t>Update Button</w:t>
      </w:r>
      <w:r>
        <w:rPr>
          <w:rFonts w:hint="default"/>
          <w:lang w:val="en-US"/>
        </w:rPr>
        <w:t xml:space="preserve"> for  save the information. </w:t>
      </w: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876300" cy="581025"/>
            <wp:effectExtent l="0" t="0" r="0" b="9525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After Updating the information of all Students, lock the data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6"/>
        </w:numPr>
        <w:spacing w:before="5"/>
        <w:ind w:left="420" w:leftChars="0" w:hanging="420" w:firstLineChars="0"/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</w:pP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  <w:t>STEP : 2 For Re-Registration of 3</w:t>
      </w: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vertAlign w:val="superscript"/>
          <w:lang w:val="en-US"/>
        </w:rPr>
        <w:t>rd</w:t>
      </w: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  <w:t xml:space="preserve"> semester Students</w:t>
      </w:r>
    </w:p>
    <w:p>
      <w:pPr>
        <w:widowControl w:val="0"/>
        <w:numPr>
          <w:ilvl w:val="0"/>
          <w:numId w:val="0"/>
        </w:numPr>
        <w:tabs>
          <w:tab w:val="left" w:pos="420"/>
        </w:tabs>
        <w:spacing w:before="5"/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 xml:space="preserve">Click on the </w:t>
      </w:r>
      <w:r>
        <w:rPr>
          <w:rFonts w:hint="default"/>
          <w:sz w:val="28"/>
          <w:szCs w:val="28"/>
          <w:lang w:val="en-US"/>
        </w:rPr>
        <w:t>Re-Registration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menu under Student details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Select the options from all the fields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b w:val="0"/>
          <w:bCs w:val="0"/>
          <w:sz w:val="28"/>
          <w:szCs w:val="28"/>
          <w:lang w:val="en-US"/>
        </w:rPr>
      </w:pPr>
      <w:r>
        <w:drawing>
          <wp:inline distT="0" distB="0" distL="114300" distR="114300">
            <wp:extent cx="5452110" cy="1205230"/>
            <wp:effectExtent l="0" t="0" r="15240" b="1397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Then click on the load button.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b w:val="0"/>
          <w:bCs w:val="0"/>
          <w:sz w:val="28"/>
          <w:szCs w:val="28"/>
          <w:lang w:val="en-US"/>
        </w:rPr>
      </w:pPr>
      <w:r>
        <w:drawing>
          <wp:inline distT="0" distB="0" distL="114300" distR="114300">
            <wp:extent cx="5452110" cy="2170430"/>
            <wp:effectExtent l="0" t="0" r="15240" b="127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  <w:t>Student list will load. Select all the candidates and update.</w:t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</w:pPr>
      <w:r>
        <w:rPr>
          <w:rFonts w:hint="default" w:ascii="Calibri" w:hAnsi="Calibri" w:eastAsia="Calibri" w:cs="Calibri"/>
          <w:b w:val="0"/>
          <w:bCs w:val="0"/>
          <w:sz w:val="26"/>
          <w:szCs w:val="26"/>
          <w:lang w:val="en-US"/>
        </w:rPr>
        <w:t>Note: if any candidate left or changes college in middle for such candidates don’t select it.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6"/>
        </w:numPr>
        <w:spacing w:before="5"/>
        <w:ind w:left="420" w:leftChars="0" w:hanging="420" w:firstLineChars="0"/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</w:pP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  <w:t>STEP : 3 For Locking Registration Data of 3</w:t>
      </w: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vertAlign w:val="superscript"/>
          <w:lang w:val="en-US"/>
        </w:rPr>
        <w:t>rd</w:t>
      </w: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  <w:t xml:space="preserve"> semester</w:t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/>
        </w:rPr>
        <w:t>Click on the Enrollment and Exam Application Submit menu for data locking.</w:t>
      </w:r>
      <w:r>
        <w:rPr>
          <w:rFonts w:hint="default"/>
          <w:sz w:val="28"/>
          <w:szCs w:val="28"/>
          <w:lang w:val="en-US"/>
        </w:rPr>
        <w:t xml:space="preserve"> 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Select the required fields I.e Stream, course, Type of application, semester.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Select the Development fees</w:t>
      </w:r>
    </w:p>
    <w:p>
      <w:pPr>
        <w:numPr>
          <w:ilvl w:val="0"/>
          <w:numId w:val="0"/>
        </w:numPr>
        <w:spacing w:before="5"/>
        <w:ind w:leftChars="0"/>
      </w:pP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5451475" cy="1744980"/>
            <wp:effectExtent l="0" t="0" r="15875" b="762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</w:pPr>
    </w:p>
    <w:p>
      <w:pPr>
        <w:numPr>
          <w:ilvl w:val="0"/>
          <w:numId w:val="0"/>
        </w:numPr>
        <w:spacing w:before="5"/>
        <w:ind w:leftChars="0"/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And then click on </w:t>
      </w:r>
      <w:r>
        <w:rPr>
          <w:rFonts w:hint="default"/>
          <w:b/>
          <w:bCs/>
          <w:lang w:val="en-US"/>
        </w:rPr>
        <w:t>LOCK button</w:t>
      </w:r>
      <w:r>
        <w:rPr>
          <w:rFonts w:hint="default"/>
          <w:lang w:val="en-US"/>
        </w:rPr>
        <w:t xml:space="preserve"> to lock it.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6"/>
        </w:numPr>
        <w:spacing w:before="5"/>
        <w:ind w:left="420" w:leftChars="0" w:hanging="420" w:firstLineChars="0"/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</w:pP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  <w:t>STEP : 4 Challan Details for 3</w:t>
      </w: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vertAlign w:val="superscript"/>
          <w:lang w:val="en-US"/>
        </w:rPr>
        <w:t>rd</w:t>
      </w:r>
      <w:r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  <w:t xml:space="preserve"> semester</w:t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/>
          <w:bCs/>
          <w:sz w:val="36"/>
          <w:szCs w:val="36"/>
          <w:u w:val="single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  <w:t>Click on the Challan Details Under Challan option.</w:t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</w:pP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3362325" cy="1438275"/>
            <wp:effectExtent l="0" t="0" r="9525" b="9525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  <w:t>Select the on the record shown in the grid.</w:t>
      </w:r>
    </w:p>
    <w:p>
      <w:pPr>
        <w:numPr>
          <w:ilvl w:val="0"/>
          <w:numId w:val="0"/>
        </w:numPr>
        <w:spacing w:before="5"/>
        <w:ind w:leftChars="0"/>
        <w:rPr>
          <w:rFonts w:hint="default" w:ascii="Calibri" w:hAnsi="Calibri" w:eastAsia="Calibri" w:cs="Calibri"/>
          <w:b w:val="0"/>
          <w:bCs w:val="0"/>
          <w:sz w:val="28"/>
          <w:szCs w:val="28"/>
          <w:u w:val="none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jc w:val="left"/>
        <w:rPr>
          <w:rFonts w:hint="default"/>
          <w:lang w:val="en-US"/>
        </w:rPr>
      </w:pPr>
      <w:r>
        <w:drawing>
          <wp:inline distT="0" distB="0" distL="114300" distR="114300">
            <wp:extent cx="5448300" cy="976630"/>
            <wp:effectExtent l="0" t="0" r="0" b="1397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Upon clicking details information will load.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5447665" cy="3288030"/>
            <wp:effectExtent l="0" t="0" r="635" b="7620"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>Click on download challan option to download the challan.</w:t>
      </w:r>
    </w:p>
    <w:p>
      <w:pPr>
        <w:numPr>
          <w:ilvl w:val="0"/>
          <w:numId w:val="0"/>
        </w:numPr>
        <w:spacing w:before="5"/>
        <w:ind w:leftChars="0"/>
      </w:pPr>
      <w:r>
        <w:drawing>
          <wp:inline distT="0" distB="0" distL="114300" distR="114300">
            <wp:extent cx="5450840" cy="797560"/>
            <wp:effectExtent l="0" t="0" r="16510" b="2540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508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After paying the fees through NEFT, RTGS., Upload the PDF copy of Transaction slip and system generated challan on portal and save it. </w:t>
      </w:r>
    </w:p>
    <w:p>
      <w:pPr>
        <w:numPr>
          <w:ilvl w:val="0"/>
          <w:numId w:val="0"/>
        </w:numPr>
        <w:spacing w:before="5"/>
        <w:ind w:leftChars="0"/>
        <w:rPr>
          <w:rFonts w:hint="default"/>
          <w:lang w:val="en-US"/>
        </w:rPr>
      </w:pPr>
      <w:r>
        <w:drawing>
          <wp:inline distT="0" distB="0" distL="114300" distR="114300">
            <wp:extent cx="5451475" cy="1590675"/>
            <wp:effectExtent l="0" t="0" r="15875" b="9525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10" w:h="16840"/>
      <w:pgMar w:top="1580" w:right="1680" w:bottom="280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174DE"/>
    <w:multiLevelType w:val="singleLevel"/>
    <w:tmpl w:val="A74174DE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2BE8F53"/>
    <w:multiLevelType w:val="singleLevel"/>
    <w:tmpl w:val="12BE8F5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24A80F76"/>
    <w:multiLevelType w:val="singleLevel"/>
    <w:tmpl w:val="24A80F76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4F04C88"/>
    <w:multiLevelType w:val="multilevel"/>
    <w:tmpl w:val="54F04C88"/>
    <w:lvl w:ilvl="0" w:tentative="0">
      <w:start w:val="1"/>
      <w:numFmt w:val="bullet"/>
      <w:lvlText w:val=""/>
      <w:lvlJc w:val="left"/>
      <w:pPr>
        <w:ind w:left="120" w:hanging="420"/>
      </w:pPr>
      <w:rPr>
        <w:rFonts w:hint="default" w:ascii="Wingdings" w:hAnsi="Wingdings" w:eastAsia="Wingdings"/>
        <w:w w:val="99"/>
        <w:sz w:val="20"/>
        <w:szCs w:val="20"/>
      </w:rPr>
    </w:lvl>
    <w:lvl w:ilvl="1" w:tentative="0">
      <w:start w:val="1"/>
      <w:numFmt w:val="bullet"/>
      <w:lvlText w:val="•"/>
      <w:lvlJc w:val="left"/>
      <w:pPr>
        <w:ind w:left="962" w:hanging="42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805" w:hanging="42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647" w:hanging="42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490" w:hanging="42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333" w:hanging="42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175" w:hanging="42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018" w:hanging="42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6860" w:hanging="420"/>
      </w:pPr>
      <w:rPr>
        <w:rFonts w:hint="default"/>
      </w:rPr>
    </w:lvl>
  </w:abstractNum>
  <w:abstractNum w:abstractNumId="4">
    <w:nsid w:val="5E1050DF"/>
    <w:multiLevelType w:val="singleLevel"/>
    <w:tmpl w:val="5E1050DF"/>
    <w:lvl w:ilvl="0" w:tentative="0">
      <w:start w:val="1"/>
      <w:numFmt w:val="upp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62BC4934"/>
    <w:multiLevelType w:val="singleLevel"/>
    <w:tmpl w:val="62BC4934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F5"/>
    <w:rsid w:val="005818F5"/>
    <w:rsid w:val="00D6571F"/>
    <w:rsid w:val="0186073F"/>
    <w:rsid w:val="791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120"/>
    </w:pPr>
    <w:rPr>
      <w:rFonts w:ascii="Calibri" w:hAnsi="Calibri" w:eastAsia="Calibri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Sprechblasentext Zchn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379</Words>
  <Characters>1693</Characters>
  <Lines>90</Lines>
  <Paragraphs>34</Paragraphs>
  <TotalTime>4617</TotalTime>
  <ScaleCrop>false</ScaleCrop>
  <LinksUpToDate>false</LinksUpToDate>
  <CharactersWithSpaces>2036</CharactersWithSpaces>
  <Application>WPS Office_12.2.0.13201_F1E327BC-269C-435d-A152-05C5408002CA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2023-09-08T06:58:00Z</dcterms:created>
  <dc:creator>Online2PDF.com</dc:creator>
  <cp:lastModifiedBy>AJIT SHARMA</cp:lastModifiedBy>
  <dcterms:modified xsi:type="dcterms:W3CDTF">2023-09-12T06:04:53Z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2023-09-08T00:00:00Z</vt:filetime>
  </property>
  <property fmtid="{D5CDD505-2E9C-101B-9397-08002B2CF9AE}" pid="4" name="KSOProductBuildVer">
    <vt:lpwstr>1033-12.2.0.13201</vt:lpwstr>
  </property>
  <property fmtid="{D5CDD505-2E9C-101B-9397-08002B2CF9AE}" pid="5" name="ICV">
    <vt:lpwstr>294D010270F243F981EA4C6476929DF0_13</vt:lpwstr>
  </property>
</Properties>
</file>